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57D4C" w14:textId="41F5A1C5" w:rsidR="00A76FFF" w:rsidRPr="00A76FFF" w:rsidRDefault="00A76FFF" w:rsidP="00A76FFF">
      <w:pPr>
        <w:jc w:val="center"/>
        <w:rPr>
          <w:b/>
          <w:sz w:val="40"/>
          <w:szCs w:val="40"/>
        </w:rPr>
      </w:pPr>
      <w:bookmarkStart w:id="0" w:name="_GoBack"/>
      <w:bookmarkEnd w:id="0"/>
      <w:r w:rsidRPr="00A76FFF">
        <w:rPr>
          <w:b/>
          <w:sz w:val="40"/>
          <w:szCs w:val="40"/>
        </w:rPr>
        <w:t>OLTRE L’APPARENZA</w:t>
      </w:r>
    </w:p>
    <w:p w14:paraId="4319704A" w14:textId="074BE912" w:rsidR="00A76FFF" w:rsidRPr="00A76FFF" w:rsidRDefault="00A76FFF" w:rsidP="00A76FFF">
      <w:pPr>
        <w:jc w:val="center"/>
        <w:rPr>
          <w:b/>
          <w:i/>
          <w:sz w:val="28"/>
          <w:szCs w:val="28"/>
        </w:rPr>
      </w:pPr>
      <w:r w:rsidRPr="00A76FFF">
        <w:rPr>
          <w:b/>
          <w:i/>
          <w:sz w:val="28"/>
          <w:szCs w:val="28"/>
        </w:rPr>
        <w:t>Un racconto nella pittura di Luigi Pellanda. 35 anni di Iperrealismo</w:t>
      </w:r>
    </w:p>
    <w:p w14:paraId="7BB8290D" w14:textId="52D1CCD8" w:rsidR="00A76FFF" w:rsidRDefault="00A76FFF" w:rsidP="00A76FFF">
      <w:pPr>
        <w:jc w:val="center"/>
        <w:rPr>
          <w:b/>
          <w:sz w:val="28"/>
          <w:szCs w:val="28"/>
        </w:rPr>
      </w:pPr>
      <w:r>
        <w:rPr>
          <w:b/>
          <w:sz w:val="28"/>
          <w:szCs w:val="28"/>
        </w:rPr>
        <w:t>20 novembre 2021 – 9 gennaio 2022</w:t>
      </w:r>
    </w:p>
    <w:p w14:paraId="087162EB" w14:textId="77777777" w:rsidR="00A76FFF" w:rsidRDefault="00A76FFF" w:rsidP="00A76FFF">
      <w:pPr>
        <w:jc w:val="center"/>
        <w:rPr>
          <w:b/>
          <w:sz w:val="28"/>
          <w:szCs w:val="28"/>
        </w:rPr>
      </w:pPr>
      <w:r>
        <w:rPr>
          <w:b/>
          <w:sz w:val="28"/>
          <w:szCs w:val="28"/>
        </w:rPr>
        <w:t xml:space="preserve">Museo Villa Bassi </w:t>
      </w:r>
      <w:proofErr w:type="spellStart"/>
      <w:r>
        <w:rPr>
          <w:b/>
          <w:sz w:val="28"/>
          <w:szCs w:val="28"/>
        </w:rPr>
        <w:t>Ratgheb</w:t>
      </w:r>
      <w:proofErr w:type="spellEnd"/>
      <w:r>
        <w:rPr>
          <w:b/>
          <w:sz w:val="28"/>
          <w:szCs w:val="28"/>
        </w:rPr>
        <w:t>, Abano Terme</w:t>
      </w:r>
    </w:p>
    <w:p w14:paraId="1CB5E07A" w14:textId="77777777" w:rsidR="00A76FFF" w:rsidRDefault="00A76FFF" w:rsidP="00A76FFF">
      <w:pPr>
        <w:jc w:val="center"/>
        <w:rPr>
          <w:b/>
          <w:sz w:val="28"/>
          <w:szCs w:val="28"/>
        </w:rPr>
      </w:pPr>
    </w:p>
    <w:p w14:paraId="55AC5D4C" w14:textId="77777777" w:rsidR="00A76FFF" w:rsidRPr="00A76FFF" w:rsidRDefault="00A76FFF" w:rsidP="00A76FFF">
      <w:pPr>
        <w:jc w:val="center"/>
        <w:rPr>
          <w:b/>
          <w:sz w:val="28"/>
          <w:szCs w:val="28"/>
        </w:rPr>
      </w:pPr>
    </w:p>
    <w:p w14:paraId="1B78D9FB" w14:textId="77777777" w:rsidR="00984E43" w:rsidRPr="00761900" w:rsidRDefault="001770E8" w:rsidP="00A76FFF">
      <w:pPr>
        <w:jc w:val="both"/>
        <w:rPr>
          <w:szCs w:val="26"/>
        </w:rPr>
      </w:pPr>
      <w:r w:rsidRPr="00761900">
        <w:rPr>
          <w:szCs w:val="26"/>
        </w:rPr>
        <w:t xml:space="preserve">Una </w:t>
      </w:r>
      <w:r w:rsidR="00ED23A3" w:rsidRPr="00761900">
        <w:rPr>
          <w:szCs w:val="26"/>
        </w:rPr>
        <w:t>vita</w:t>
      </w:r>
      <w:r w:rsidR="006E1786" w:rsidRPr="00761900">
        <w:rPr>
          <w:szCs w:val="26"/>
        </w:rPr>
        <w:t xml:space="preserve"> e un “racconto”</w:t>
      </w:r>
      <w:r w:rsidRPr="00761900">
        <w:rPr>
          <w:szCs w:val="26"/>
        </w:rPr>
        <w:t xml:space="preserve"> di passioni. </w:t>
      </w:r>
    </w:p>
    <w:p w14:paraId="49BC7078" w14:textId="77777777" w:rsidR="00A04867" w:rsidRDefault="00730C85" w:rsidP="00A76FFF">
      <w:pPr>
        <w:jc w:val="both"/>
        <w:rPr>
          <w:szCs w:val="26"/>
        </w:rPr>
      </w:pPr>
      <w:r w:rsidRPr="00761900">
        <w:rPr>
          <w:szCs w:val="26"/>
        </w:rPr>
        <w:t>Passione per la n</w:t>
      </w:r>
      <w:r w:rsidR="009D60F5">
        <w:rPr>
          <w:szCs w:val="26"/>
        </w:rPr>
        <w:t xml:space="preserve">atura. </w:t>
      </w:r>
    </w:p>
    <w:p w14:paraId="1EB20C8E" w14:textId="77777777" w:rsidR="00A04867" w:rsidRDefault="009D60F5" w:rsidP="00A76FFF">
      <w:pPr>
        <w:jc w:val="both"/>
        <w:rPr>
          <w:szCs w:val="26"/>
        </w:rPr>
      </w:pPr>
      <w:r>
        <w:rPr>
          <w:szCs w:val="26"/>
        </w:rPr>
        <w:t>P</w:t>
      </w:r>
      <w:r w:rsidR="001770E8" w:rsidRPr="00761900">
        <w:rPr>
          <w:szCs w:val="26"/>
        </w:rPr>
        <w:t>assione p</w:t>
      </w:r>
      <w:r>
        <w:rPr>
          <w:szCs w:val="26"/>
        </w:rPr>
        <w:t xml:space="preserve">er l’arte in tutte le sue forme. </w:t>
      </w:r>
    </w:p>
    <w:p w14:paraId="064F3B64" w14:textId="2F98715D" w:rsidR="001770E8" w:rsidRPr="00761900" w:rsidRDefault="009D60F5" w:rsidP="00A76FFF">
      <w:pPr>
        <w:jc w:val="both"/>
        <w:rPr>
          <w:szCs w:val="26"/>
        </w:rPr>
      </w:pPr>
      <w:r>
        <w:rPr>
          <w:szCs w:val="26"/>
        </w:rPr>
        <w:t>P</w:t>
      </w:r>
      <w:r w:rsidR="001770E8" w:rsidRPr="00761900">
        <w:rPr>
          <w:szCs w:val="26"/>
        </w:rPr>
        <w:t>assione per la music</w:t>
      </w:r>
      <w:r w:rsidR="00855211" w:rsidRPr="00761900">
        <w:rPr>
          <w:szCs w:val="26"/>
        </w:rPr>
        <w:t>a</w:t>
      </w:r>
      <w:r>
        <w:rPr>
          <w:szCs w:val="26"/>
        </w:rPr>
        <w:t>…</w:t>
      </w:r>
    </w:p>
    <w:p w14:paraId="0641C518" w14:textId="6204D5A8" w:rsidR="00A04867" w:rsidRDefault="00A76FFF" w:rsidP="00A76FFF">
      <w:pPr>
        <w:jc w:val="both"/>
        <w:rPr>
          <w:szCs w:val="26"/>
        </w:rPr>
      </w:pPr>
      <w:r>
        <w:rPr>
          <w:szCs w:val="26"/>
        </w:rPr>
        <w:t>Il Caravaggio del Brenta</w:t>
      </w:r>
    </w:p>
    <w:p w14:paraId="0CF087AA" w14:textId="33D14AAA" w:rsidR="00A76FFF" w:rsidRDefault="00F301CC" w:rsidP="00A76FFF">
      <w:pPr>
        <w:jc w:val="both"/>
        <w:rPr>
          <w:szCs w:val="26"/>
        </w:rPr>
      </w:pPr>
      <w:r>
        <w:rPr>
          <w:szCs w:val="26"/>
        </w:rPr>
        <w:t>Comunicato stampa</w:t>
      </w:r>
    </w:p>
    <w:p w14:paraId="28A63090" w14:textId="7B3F5320" w:rsidR="006E1786" w:rsidRPr="00761900" w:rsidRDefault="006E1786" w:rsidP="00A76FFF">
      <w:pPr>
        <w:jc w:val="both"/>
        <w:rPr>
          <w:szCs w:val="26"/>
        </w:rPr>
      </w:pPr>
      <w:r w:rsidRPr="00761900">
        <w:rPr>
          <w:szCs w:val="26"/>
        </w:rPr>
        <w:t xml:space="preserve">La vita è quella di Luigi Pellanda, </w:t>
      </w:r>
      <w:r w:rsidR="00122EB1" w:rsidRPr="00761900">
        <w:rPr>
          <w:szCs w:val="26"/>
        </w:rPr>
        <w:t xml:space="preserve">affermato </w:t>
      </w:r>
      <w:r w:rsidRPr="00761900">
        <w:rPr>
          <w:szCs w:val="26"/>
        </w:rPr>
        <w:t xml:space="preserve">artista </w:t>
      </w:r>
      <w:r w:rsidR="00122EB1" w:rsidRPr="00761900">
        <w:rPr>
          <w:szCs w:val="26"/>
        </w:rPr>
        <w:t>vicentino che al clamore della celebrità preferisce il silenzio e la qui</w:t>
      </w:r>
      <w:r w:rsidR="00457CD2" w:rsidRPr="00761900">
        <w:rPr>
          <w:szCs w:val="26"/>
        </w:rPr>
        <w:t>e</w:t>
      </w:r>
      <w:r w:rsidR="00122EB1" w:rsidRPr="00761900">
        <w:rPr>
          <w:szCs w:val="26"/>
        </w:rPr>
        <w:t>te</w:t>
      </w:r>
      <w:r w:rsidR="00851627">
        <w:rPr>
          <w:szCs w:val="26"/>
        </w:rPr>
        <w:t xml:space="preserve"> dello stare “dietro le quinte. V</w:t>
      </w:r>
      <w:r w:rsidR="00122EB1" w:rsidRPr="00761900">
        <w:rPr>
          <w:szCs w:val="26"/>
        </w:rPr>
        <w:t>uoi per carattere, vuoi per riservare alla sua professione la concentrazione</w:t>
      </w:r>
      <w:r w:rsidR="00730C85" w:rsidRPr="00761900">
        <w:rPr>
          <w:szCs w:val="26"/>
        </w:rPr>
        <w:t xml:space="preserve"> e la riflessione che </w:t>
      </w:r>
      <w:r w:rsidR="00851627">
        <w:rPr>
          <w:szCs w:val="26"/>
        </w:rPr>
        <w:t>giustamente</w:t>
      </w:r>
      <w:r w:rsidR="00122EB1" w:rsidRPr="00761900">
        <w:rPr>
          <w:szCs w:val="26"/>
        </w:rPr>
        <w:t xml:space="preserve"> richiede.</w:t>
      </w:r>
    </w:p>
    <w:p w14:paraId="0AA1D7DC" w14:textId="2432E810" w:rsidR="00122EB1" w:rsidRPr="00761900" w:rsidRDefault="00122EB1" w:rsidP="00A76FFF">
      <w:pPr>
        <w:jc w:val="both"/>
        <w:rPr>
          <w:szCs w:val="26"/>
        </w:rPr>
      </w:pPr>
      <w:r w:rsidRPr="00761900">
        <w:rPr>
          <w:szCs w:val="26"/>
        </w:rPr>
        <w:t>Il “raccon</w:t>
      </w:r>
      <w:r w:rsidR="00730C85" w:rsidRPr="00761900">
        <w:rPr>
          <w:szCs w:val="26"/>
        </w:rPr>
        <w:t>t</w:t>
      </w:r>
      <w:r w:rsidRPr="00761900">
        <w:rPr>
          <w:szCs w:val="26"/>
        </w:rPr>
        <w:t>o” è quello del suo</w:t>
      </w:r>
      <w:r w:rsidR="00730C85" w:rsidRPr="00761900">
        <w:rPr>
          <w:szCs w:val="26"/>
        </w:rPr>
        <w:t xml:space="preserve"> </w:t>
      </w:r>
      <w:r w:rsidRPr="00761900">
        <w:rPr>
          <w:szCs w:val="26"/>
        </w:rPr>
        <w:t>talento, della</w:t>
      </w:r>
      <w:r w:rsidR="00730C85" w:rsidRPr="00761900">
        <w:rPr>
          <w:szCs w:val="26"/>
        </w:rPr>
        <w:t xml:space="preserve"> </w:t>
      </w:r>
      <w:r w:rsidRPr="00761900">
        <w:rPr>
          <w:szCs w:val="26"/>
        </w:rPr>
        <w:t xml:space="preserve">sua </w:t>
      </w:r>
      <w:r w:rsidR="00730C85" w:rsidRPr="00761900">
        <w:rPr>
          <w:szCs w:val="26"/>
        </w:rPr>
        <w:t>istrionica</w:t>
      </w:r>
      <w:r w:rsidR="009D60F5">
        <w:rPr>
          <w:szCs w:val="26"/>
        </w:rPr>
        <w:t xml:space="preserve"> poliedricità</w:t>
      </w:r>
      <w:r w:rsidRPr="00761900">
        <w:rPr>
          <w:szCs w:val="26"/>
        </w:rPr>
        <w:t>, della sua carriera</w:t>
      </w:r>
      <w:r w:rsidR="00851627">
        <w:rPr>
          <w:szCs w:val="26"/>
        </w:rPr>
        <w:t xml:space="preserve"> e d</w:t>
      </w:r>
      <w:r w:rsidR="00A04867">
        <w:rPr>
          <w:szCs w:val="26"/>
        </w:rPr>
        <w:t>e</w:t>
      </w:r>
      <w:r w:rsidR="00851627">
        <w:rPr>
          <w:szCs w:val="26"/>
        </w:rPr>
        <w:t>l suo originale percorso artistico</w:t>
      </w:r>
      <w:r w:rsidR="00730C85" w:rsidRPr="00761900">
        <w:rPr>
          <w:szCs w:val="26"/>
        </w:rPr>
        <w:t>.</w:t>
      </w:r>
    </w:p>
    <w:p w14:paraId="7DE2DAB3" w14:textId="0A7E8C19" w:rsidR="00730C85" w:rsidRPr="00761900" w:rsidRDefault="00A04867" w:rsidP="00A76FFF">
      <w:pPr>
        <w:jc w:val="both"/>
        <w:rPr>
          <w:szCs w:val="26"/>
        </w:rPr>
      </w:pPr>
      <w:r>
        <w:rPr>
          <w:szCs w:val="26"/>
        </w:rPr>
        <w:t>Racchiude e rivela tutto questo</w:t>
      </w:r>
      <w:r w:rsidR="00730C85" w:rsidRPr="00761900">
        <w:rPr>
          <w:szCs w:val="26"/>
        </w:rPr>
        <w:t xml:space="preserve"> una mostr</w:t>
      </w:r>
      <w:r w:rsidR="007B516C" w:rsidRPr="00761900">
        <w:rPr>
          <w:szCs w:val="26"/>
        </w:rPr>
        <w:t>a</w:t>
      </w:r>
      <w:r w:rsidR="009D60F5">
        <w:rPr>
          <w:szCs w:val="26"/>
        </w:rPr>
        <w:t>,</w:t>
      </w:r>
      <w:r w:rsidR="00730C85" w:rsidRPr="00761900">
        <w:rPr>
          <w:szCs w:val="26"/>
        </w:rPr>
        <w:t xml:space="preserve"> </w:t>
      </w:r>
      <w:r w:rsidR="00730C85" w:rsidRPr="00F301CC">
        <w:rPr>
          <w:szCs w:val="26"/>
        </w:rPr>
        <w:t>“</w:t>
      </w:r>
      <w:r w:rsidR="00A76FFF" w:rsidRPr="00F301CC">
        <w:rPr>
          <w:szCs w:val="26"/>
        </w:rPr>
        <w:t>Oltre l’apparenza.</w:t>
      </w:r>
      <w:r w:rsidR="00F301CC" w:rsidRPr="00F301CC">
        <w:rPr>
          <w:szCs w:val="26"/>
        </w:rPr>
        <w:t xml:space="preserve"> Un racconto nella pittura di Luigi Pellanda. 35 anni di Iperrealismo”, </w:t>
      </w:r>
      <w:r w:rsidR="00730C85" w:rsidRPr="00761900">
        <w:rPr>
          <w:szCs w:val="26"/>
        </w:rPr>
        <w:t>la più importante ed esau</w:t>
      </w:r>
      <w:r w:rsidR="00D1544D" w:rsidRPr="00761900">
        <w:rPr>
          <w:szCs w:val="26"/>
        </w:rPr>
        <w:t>stiva antologi</w:t>
      </w:r>
      <w:r w:rsidR="00730C85" w:rsidRPr="00761900">
        <w:rPr>
          <w:szCs w:val="26"/>
        </w:rPr>
        <w:t xml:space="preserve">ca </w:t>
      </w:r>
      <w:r w:rsidR="00457CD2" w:rsidRPr="00761900">
        <w:rPr>
          <w:szCs w:val="26"/>
        </w:rPr>
        <w:t>a</w:t>
      </w:r>
      <w:r w:rsidR="00D1544D" w:rsidRPr="00761900">
        <w:rPr>
          <w:szCs w:val="26"/>
        </w:rPr>
        <w:t xml:space="preserve"> oggi </w:t>
      </w:r>
      <w:r w:rsidR="00851627">
        <w:rPr>
          <w:szCs w:val="26"/>
        </w:rPr>
        <w:t xml:space="preserve">dedicata all’artista </w:t>
      </w:r>
      <w:r w:rsidR="00730C85" w:rsidRPr="00761900">
        <w:rPr>
          <w:szCs w:val="26"/>
        </w:rPr>
        <w:t>di Bassano</w:t>
      </w:r>
      <w:r w:rsidR="00D1544D" w:rsidRPr="00761900">
        <w:rPr>
          <w:szCs w:val="26"/>
        </w:rPr>
        <w:t xml:space="preserve"> </w:t>
      </w:r>
      <w:r w:rsidR="00730C85" w:rsidRPr="00761900">
        <w:rPr>
          <w:szCs w:val="26"/>
        </w:rPr>
        <w:t xml:space="preserve">del Grappa, in scena al Museo Villa Bassi </w:t>
      </w:r>
      <w:proofErr w:type="spellStart"/>
      <w:r w:rsidR="00730C85" w:rsidRPr="00761900">
        <w:rPr>
          <w:szCs w:val="26"/>
        </w:rPr>
        <w:t>Rat</w:t>
      </w:r>
      <w:r w:rsidR="00D1544D" w:rsidRPr="00761900">
        <w:rPr>
          <w:szCs w:val="26"/>
        </w:rPr>
        <w:t>hgeb</w:t>
      </w:r>
      <w:proofErr w:type="spellEnd"/>
      <w:r w:rsidR="00D1544D" w:rsidRPr="00761900">
        <w:rPr>
          <w:szCs w:val="26"/>
        </w:rPr>
        <w:t xml:space="preserve"> di Abano Terme.</w:t>
      </w:r>
    </w:p>
    <w:p w14:paraId="59FFB967" w14:textId="338DF4AF" w:rsidR="007B516C" w:rsidRPr="00761900" w:rsidRDefault="00560430" w:rsidP="00A76FFF">
      <w:pPr>
        <w:jc w:val="both"/>
        <w:rPr>
          <w:szCs w:val="26"/>
        </w:rPr>
      </w:pPr>
      <w:r>
        <w:rPr>
          <w:szCs w:val="26"/>
        </w:rPr>
        <w:t>A cura di</w:t>
      </w:r>
      <w:r w:rsidR="00E459EE" w:rsidRPr="00761900">
        <w:rPr>
          <w:szCs w:val="26"/>
        </w:rPr>
        <w:t xml:space="preserve"> Chiara Marangoni</w:t>
      </w:r>
      <w:r>
        <w:rPr>
          <w:szCs w:val="26"/>
        </w:rPr>
        <w:t xml:space="preserve">, </w:t>
      </w:r>
      <w:r w:rsidR="00A76FFF">
        <w:rPr>
          <w:szCs w:val="26"/>
        </w:rPr>
        <w:t>Vice Direttore</w:t>
      </w:r>
      <w:r w:rsidR="00E459EE" w:rsidRPr="00761900">
        <w:rPr>
          <w:szCs w:val="26"/>
        </w:rPr>
        <w:t xml:space="preserve"> del Museo</w:t>
      </w:r>
      <w:r w:rsidR="00851627">
        <w:rPr>
          <w:szCs w:val="26"/>
        </w:rPr>
        <w:t>,</w:t>
      </w:r>
      <w:r w:rsidR="00E459EE" w:rsidRPr="00761900">
        <w:rPr>
          <w:szCs w:val="26"/>
        </w:rPr>
        <w:t xml:space="preserve"> </w:t>
      </w:r>
      <w:r>
        <w:rPr>
          <w:szCs w:val="26"/>
        </w:rPr>
        <w:t>e Luigi Pellanda,</w:t>
      </w:r>
      <w:r w:rsidR="00E459EE" w:rsidRPr="00761900">
        <w:rPr>
          <w:szCs w:val="26"/>
        </w:rPr>
        <w:t xml:space="preserve"> promossa </w:t>
      </w:r>
      <w:r w:rsidR="00A76FFF">
        <w:rPr>
          <w:szCs w:val="26"/>
        </w:rPr>
        <w:t>da</w:t>
      </w:r>
      <w:r w:rsidR="00E459EE" w:rsidRPr="00761900">
        <w:rPr>
          <w:szCs w:val="26"/>
        </w:rPr>
        <w:t xml:space="preserve"> </w:t>
      </w:r>
      <w:proofErr w:type="spellStart"/>
      <w:r w:rsidR="00E459EE" w:rsidRPr="00761900">
        <w:rPr>
          <w:szCs w:val="26"/>
        </w:rPr>
        <w:t>CoopCulture</w:t>
      </w:r>
      <w:proofErr w:type="spellEnd"/>
      <w:r>
        <w:rPr>
          <w:szCs w:val="26"/>
        </w:rPr>
        <w:t xml:space="preserve"> in collaborazione con </w:t>
      </w:r>
      <w:r w:rsidRPr="00761900">
        <w:rPr>
          <w:szCs w:val="26"/>
        </w:rPr>
        <w:t xml:space="preserve">l’Assessorato alla Cultura del Comune </w:t>
      </w:r>
      <w:r>
        <w:rPr>
          <w:szCs w:val="26"/>
        </w:rPr>
        <w:t>d</w:t>
      </w:r>
      <w:r w:rsidRPr="00761900">
        <w:rPr>
          <w:szCs w:val="26"/>
        </w:rPr>
        <w:t>i Abano</w:t>
      </w:r>
      <w:r>
        <w:rPr>
          <w:szCs w:val="26"/>
        </w:rPr>
        <w:t xml:space="preserve"> Terme</w:t>
      </w:r>
      <w:r w:rsidR="00E459EE" w:rsidRPr="00761900">
        <w:rPr>
          <w:szCs w:val="26"/>
        </w:rPr>
        <w:t xml:space="preserve">, la </w:t>
      </w:r>
      <w:r w:rsidR="00851627">
        <w:rPr>
          <w:szCs w:val="26"/>
        </w:rPr>
        <w:t>rassegna</w:t>
      </w:r>
      <w:r w:rsidR="00E459EE" w:rsidRPr="00761900">
        <w:rPr>
          <w:szCs w:val="26"/>
        </w:rPr>
        <w:t xml:space="preserve"> accoglie oltre 70 opere di Luigi Pellanda e le fa dialogare con una selezione delle sue fotografie e incisioni</w:t>
      </w:r>
      <w:r w:rsidR="00851627">
        <w:rPr>
          <w:szCs w:val="26"/>
        </w:rPr>
        <w:t>,</w:t>
      </w:r>
      <w:r w:rsidR="00E459EE" w:rsidRPr="00761900">
        <w:rPr>
          <w:szCs w:val="26"/>
        </w:rPr>
        <w:t xml:space="preserve"> a simbolo e sintesi della complessità del suo </w:t>
      </w:r>
      <w:r w:rsidR="00851627">
        <w:rPr>
          <w:szCs w:val="26"/>
        </w:rPr>
        <w:t>iter</w:t>
      </w:r>
      <w:r w:rsidR="00E459EE" w:rsidRPr="00761900">
        <w:rPr>
          <w:szCs w:val="26"/>
        </w:rPr>
        <w:t>.</w:t>
      </w:r>
    </w:p>
    <w:p w14:paraId="410C5E6F" w14:textId="549A4399" w:rsidR="0097053A" w:rsidRPr="00761900" w:rsidRDefault="00FB55EB" w:rsidP="00A76FFF">
      <w:pPr>
        <w:jc w:val="both"/>
        <w:rPr>
          <w:szCs w:val="26"/>
        </w:rPr>
      </w:pPr>
      <w:r w:rsidRPr="00761900">
        <w:rPr>
          <w:szCs w:val="26"/>
        </w:rPr>
        <w:t>Nato nel 1964, L</w:t>
      </w:r>
      <w:r w:rsidR="00851627">
        <w:rPr>
          <w:szCs w:val="26"/>
        </w:rPr>
        <w:t>u</w:t>
      </w:r>
      <w:r w:rsidRPr="00761900">
        <w:rPr>
          <w:szCs w:val="26"/>
        </w:rPr>
        <w:t>igi Pellanda coltiva la passione per l’arte fin dai primi anni Settanta, periodo in cui si cimenta in molteplici discipline</w:t>
      </w:r>
      <w:r w:rsidR="00630B18" w:rsidRPr="00761900">
        <w:rPr>
          <w:szCs w:val="26"/>
        </w:rPr>
        <w:t xml:space="preserve"> praticate dai suoi fratelli</w:t>
      </w:r>
      <w:r w:rsidRPr="00761900">
        <w:rPr>
          <w:szCs w:val="26"/>
        </w:rPr>
        <w:t>, passando con estrema facilità dalla musica</w:t>
      </w:r>
      <w:r w:rsidR="00E666FE" w:rsidRPr="00761900">
        <w:rPr>
          <w:szCs w:val="26"/>
        </w:rPr>
        <w:t>, alla ceramica, alla pittura</w:t>
      </w:r>
      <w:r w:rsidR="0097053A" w:rsidRPr="00761900">
        <w:rPr>
          <w:szCs w:val="26"/>
        </w:rPr>
        <w:t xml:space="preserve">. </w:t>
      </w:r>
      <w:r w:rsidR="00851627">
        <w:rPr>
          <w:szCs w:val="26"/>
        </w:rPr>
        <w:t>S</w:t>
      </w:r>
      <w:r w:rsidR="0097053A" w:rsidRPr="00761900">
        <w:rPr>
          <w:szCs w:val="26"/>
        </w:rPr>
        <w:t>i aggiungono</w:t>
      </w:r>
      <w:r w:rsidR="00851627">
        <w:rPr>
          <w:szCs w:val="26"/>
        </w:rPr>
        <w:t xml:space="preserve"> poi</w:t>
      </w:r>
      <w:r w:rsidR="0091329E" w:rsidRPr="00761900">
        <w:rPr>
          <w:szCs w:val="26"/>
        </w:rPr>
        <w:t>,</w:t>
      </w:r>
      <w:r w:rsidR="0097053A" w:rsidRPr="00761900">
        <w:rPr>
          <w:szCs w:val="26"/>
        </w:rPr>
        <w:t xml:space="preserve"> in tempi più recenti, </w:t>
      </w:r>
      <w:r w:rsidR="0025197F" w:rsidRPr="00761900">
        <w:rPr>
          <w:szCs w:val="26"/>
        </w:rPr>
        <w:t xml:space="preserve">l’arte incisoria, una passione </w:t>
      </w:r>
      <w:r w:rsidR="0097053A" w:rsidRPr="00761900">
        <w:rPr>
          <w:szCs w:val="26"/>
        </w:rPr>
        <w:t xml:space="preserve">nata dalla </w:t>
      </w:r>
      <w:r w:rsidR="0025197F" w:rsidRPr="00761900">
        <w:rPr>
          <w:szCs w:val="26"/>
        </w:rPr>
        <w:t>c</w:t>
      </w:r>
      <w:r w:rsidR="0097053A" w:rsidRPr="00761900">
        <w:rPr>
          <w:szCs w:val="26"/>
        </w:rPr>
        <w:t>onoscenza del la</w:t>
      </w:r>
      <w:r w:rsidR="0025197F" w:rsidRPr="00761900">
        <w:rPr>
          <w:szCs w:val="26"/>
        </w:rPr>
        <w:t>v</w:t>
      </w:r>
      <w:r w:rsidR="0097053A" w:rsidRPr="00761900">
        <w:rPr>
          <w:szCs w:val="26"/>
        </w:rPr>
        <w:t xml:space="preserve">oro di Giovanni </w:t>
      </w:r>
      <w:proofErr w:type="spellStart"/>
      <w:r w:rsidR="0097053A" w:rsidRPr="00761900">
        <w:rPr>
          <w:szCs w:val="26"/>
        </w:rPr>
        <w:t>Barbisan</w:t>
      </w:r>
      <w:proofErr w:type="spellEnd"/>
      <w:r w:rsidR="0097053A" w:rsidRPr="00761900">
        <w:rPr>
          <w:szCs w:val="26"/>
        </w:rPr>
        <w:t>, e</w:t>
      </w:r>
      <w:r w:rsidR="00761900">
        <w:rPr>
          <w:szCs w:val="26"/>
        </w:rPr>
        <w:t xml:space="preserve"> la fotografia,</w:t>
      </w:r>
      <w:r w:rsidR="0091329E" w:rsidRPr="00761900">
        <w:rPr>
          <w:szCs w:val="26"/>
        </w:rPr>
        <w:t xml:space="preserve"> “</w:t>
      </w:r>
      <w:proofErr w:type="spellStart"/>
      <w:r w:rsidR="0091329E" w:rsidRPr="00761900">
        <w:rPr>
          <w:szCs w:val="26"/>
        </w:rPr>
        <w:t>addiction</w:t>
      </w:r>
      <w:proofErr w:type="spellEnd"/>
      <w:r w:rsidR="0091329E" w:rsidRPr="00761900">
        <w:rPr>
          <w:szCs w:val="26"/>
        </w:rPr>
        <w:t>”</w:t>
      </w:r>
      <w:r w:rsidR="007918CE">
        <w:rPr>
          <w:szCs w:val="26"/>
        </w:rPr>
        <w:t xml:space="preserve"> che coltiva dagli anni ’80</w:t>
      </w:r>
      <w:r w:rsidR="00761900">
        <w:rPr>
          <w:szCs w:val="26"/>
        </w:rPr>
        <w:t xml:space="preserve"> e che</w:t>
      </w:r>
      <w:r w:rsidR="00851627">
        <w:rPr>
          <w:szCs w:val="26"/>
        </w:rPr>
        <w:t>, accompa</w:t>
      </w:r>
      <w:r w:rsidR="00B3292D">
        <w:rPr>
          <w:szCs w:val="26"/>
        </w:rPr>
        <w:t>g</w:t>
      </w:r>
      <w:r w:rsidR="00851627">
        <w:rPr>
          <w:szCs w:val="26"/>
        </w:rPr>
        <w:t xml:space="preserve">nandolo </w:t>
      </w:r>
      <w:r w:rsidR="003F5DA9">
        <w:rPr>
          <w:szCs w:val="26"/>
        </w:rPr>
        <w:t xml:space="preserve">fin </w:t>
      </w:r>
      <w:r w:rsidR="00B3292D">
        <w:rPr>
          <w:szCs w:val="26"/>
        </w:rPr>
        <w:t>da allora nel suo ca</w:t>
      </w:r>
      <w:r w:rsidR="003F5DA9">
        <w:rPr>
          <w:szCs w:val="26"/>
        </w:rPr>
        <w:t>m</w:t>
      </w:r>
      <w:r w:rsidR="00B3292D">
        <w:rPr>
          <w:szCs w:val="26"/>
        </w:rPr>
        <w:t xml:space="preserve">mino </w:t>
      </w:r>
      <w:r w:rsidR="003F5DA9">
        <w:rPr>
          <w:szCs w:val="26"/>
        </w:rPr>
        <w:t xml:space="preserve">artistico </w:t>
      </w:r>
      <w:r w:rsidR="00B3292D">
        <w:rPr>
          <w:szCs w:val="26"/>
        </w:rPr>
        <w:t>diventa</w:t>
      </w:r>
      <w:r w:rsidR="00761900">
        <w:rPr>
          <w:szCs w:val="26"/>
        </w:rPr>
        <w:t xml:space="preserve"> ben presto fondamentale ispirazione per la sua pittura</w:t>
      </w:r>
      <w:r w:rsidR="00B3292D">
        <w:rPr>
          <w:szCs w:val="26"/>
        </w:rPr>
        <w:t xml:space="preserve"> e a tutti gli eff</w:t>
      </w:r>
      <w:r w:rsidR="00416B42">
        <w:rPr>
          <w:szCs w:val="26"/>
        </w:rPr>
        <w:t>etti una sua nuova forma d’arte</w:t>
      </w:r>
      <w:r w:rsidR="00761900">
        <w:rPr>
          <w:szCs w:val="26"/>
        </w:rPr>
        <w:t>.</w:t>
      </w:r>
    </w:p>
    <w:p w14:paraId="5B1BC193" w14:textId="7BD2833C" w:rsidR="00445CAE" w:rsidRDefault="00416B42" w:rsidP="00A76FFF">
      <w:pPr>
        <w:jc w:val="both"/>
        <w:rPr>
          <w:szCs w:val="26"/>
        </w:rPr>
      </w:pPr>
      <w:r>
        <w:rPr>
          <w:szCs w:val="26"/>
        </w:rPr>
        <w:lastRenderedPageBreak/>
        <w:t>Pittore, scultore incisore, fotografo</w:t>
      </w:r>
      <w:r w:rsidR="007918CE">
        <w:rPr>
          <w:szCs w:val="26"/>
        </w:rPr>
        <w:t>, Luigi P</w:t>
      </w:r>
      <w:r w:rsidR="00E108CF">
        <w:rPr>
          <w:szCs w:val="26"/>
        </w:rPr>
        <w:t>ellanda deve la sua cifra artis</w:t>
      </w:r>
      <w:r w:rsidR="007918CE">
        <w:rPr>
          <w:szCs w:val="26"/>
        </w:rPr>
        <w:t>t</w:t>
      </w:r>
      <w:r w:rsidR="00E108CF">
        <w:rPr>
          <w:szCs w:val="26"/>
        </w:rPr>
        <w:t>i</w:t>
      </w:r>
      <w:r w:rsidR="003F5DA9">
        <w:rPr>
          <w:szCs w:val="26"/>
        </w:rPr>
        <w:t xml:space="preserve">ca a </w:t>
      </w:r>
      <w:r w:rsidR="007918CE">
        <w:rPr>
          <w:szCs w:val="26"/>
        </w:rPr>
        <w:t xml:space="preserve">un incontro, </w:t>
      </w:r>
      <w:r w:rsidR="007918CE" w:rsidRPr="00A76FFF">
        <w:rPr>
          <w:b/>
          <w:szCs w:val="26"/>
        </w:rPr>
        <w:t>quello con il Caravaggio</w:t>
      </w:r>
      <w:r w:rsidR="007918CE">
        <w:rPr>
          <w:szCs w:val="26"/>
        </w:rPr>
        <w:t>, o meglio con i suoi dipinti, c</w:t>
      </w:r>
      <w:r w:rsidR="003F5DA9">
        <w:rPr>
          <w:szCs w:val="26"/>
        </w:rPr>
        <w:t>he fin dai suoi esordi ne segnò</w:t>
      </w:r>
      <w:r w:rsidR="00630B18" w:rsidRPr="00761900">
        <w:rPr>
          <w:szCs w:val="26"/>
        </w:rPr>
        <w:t xml:space="preserve"> il destino</w:t>
      </w:r>
      <w:r w:rsidR="007918CE">
        <w:rPr>
          <w:szCs w:val="26"/>
        </w:rPr>
        <w:t xml:space="preserve">. </w:t>
      </w:r>
      <w:r w:rsidR="00630B18" w:rsidRPr="00761900">
        <w:rPr>
          <w:szCs w:val="26"/>
        </w:rPr>
        <w:t xml:space="preserve">Il </w:t>
      </w:r>
      <w:r w:rsidR="007918CE">
        <w:rPr>
          <w:szCs w:val="26"/>
        </w:rPr>
        <w:t xml:space="preserve">grande </w:t>
      </w:r>
      <w:r w:rsidR="00F84118">
        <w:rPr>
          <w:szCs w:val="26"/>
        </w:rPr>
        <w:t xml:space="preserve">Maestro </w:t>
      </w:r>
      <w:r w:rsidR="00630B18" w:rsidRPr="00761900">
        <w:rPr>
          <w:szCs w:val="26"/>
        </w:rPr>
        <w:t>rappresentava</w:t>
      </w:r>
      <w:r w:rsidR="007918CE">
        <w:rPr>
          <w:szCs w:val="26"/>
        </w:rPr>
        <w:t>, già dai tempi della scuola,</w:t>
      </w:r>
      <w:r w:rsidR="00630B18" w:rsidRPr="00761900">
        <w:rPr>
          <w:szCs w:val="26"/>
        </w:rPr>
        <w:t xml:space="preserve"> il suo ideale obiet</w:t>
      </w:r>
      <w:r w:rsidR="007918CE">
        <w:rPr>
          <w:szCs w:val="26"/>
        </w:rPr>
        <w:t>tivo di un modo di fare pittura</w:t>
      </w:r>
      <w:r w:rsidR="00630B18" w:rsidRPr="00761900">
        <w:rPr>
          <w:szCs w:val="26"/>
        </w:rPr>
        <w:t xml:space="preserve"> </w:t>
      </w:r>
      <w:r w:rsidR="007918CE">
        <w:rPr>
          <w:szCs w:val="26"/>
        </w:rPr>
        <w:t>improntato ai forti contrasti e</w:t>
      </w:r>
      <w:r w:rsidR="003F5DA9">
        <w:rPr>
          <w:szCs w:val="26"/>
        </w:rPr>
        <w:t xml:space="preserve"> ai giochi di luci e</w:t>
      </w:r>
      <w:r w:rsidR="00630B18" w:rsidRPr="00761900">
        <w:rPr>
          <w:szCs w:val="26"/>
        </w:rPr>
        <w:t xml:space="preserve"> ombre.</w:t>
      </w:r>
      <w:r w:rsidR="007918CE">
        <w:rPr>
          <w:szCs w:val="26"/>
        </w:rPr>
        <w:t xml:space="preserve"> </w:t>
      </w:r>
    </w:p>
    <w:p w14:paraId="1ED6A6AE" w14:textId="61634054" w:rsidR="00D1256D" w:rsidRPr="00761900" w:rsidRDefault="007918CE" w:rsidP="00A76FFF">
      <w:pPr>
        <w:jc w:val="both"/>
        <w:rPr>
          <w:szCs w:val="26"/>
        </w:rPr>
      </w:pPr>
      <w:r>
        <w:rPr>
          <w:szCs w:val="26"/>
        </w:rPr>
        <w:t xml:space="preserve">Sebbene quindi sia </w:t>
      </w:r>
      <w:r w:rsidR="00254BF5" w:rsidRPr="00761900">
        <w:rPr>
          <w:szCs w:val="26"/>
        </w:rPr>
        <w:t>definito un artista</w:t>
      </w:r>
      <w:r w:rsidR="00F84118">
        <w:rPr>
          <w:szCs w:val="26"/>
        </w:rPr>
        <w:t xml:space="preserve"> iperrealista - etichetta che prop</w:t>
      </w:r>
      <w:r w:rsidR="005769BB">
        <w:rPr>
          <w:szCs w:val="26"/>
        </w:rPr>
        <w:t>rio in virt</w:t>
      </w:r>
      <w:r w:rsidR="00F84118">
        <w:rPr>
          <w:szCs w:val="26"/>
        </w:rPr>
        <w:t>ù della</w:t>
      </w:r>
      <w:r w:rsidR="005769BB">
        <w:rPr>
          <w:szCs w:val="26"/>
        </w:rPr>
        <w:t xml:space="preserve"> sua </w:t>
      </w:r>
      <w:r w:rsidR="00F84118">
        <w:rPr>
          <w:szCs w:val="26"/>
        </w:rPr>
        <w:t xml:space="preserve">ecletticità risulta </w:t>
      </w:r>
      <w:r w:rsidR="005769BB">
        <w:rPr>
          <w:szCs w:val="26"/>
        </w:rPr>
        <w:t xml:space="preserve">chiaramente limitante - </w:t>
      </w:r>
      <w:r w:rsidR="00D1256D" w:rsidRPr="00761900">
        <w:rPr>
          <w:szCs w:val="26"/>
        </w:rPr>
        <w:t xml:space="preserve"> è proprio al Caravaggio che viene parago</w:t>
      </w:r>
      <w:r w:rsidR="00254BF5" w:rsidRPr="00761900">
        <w:rPr>
          <w:szCs w:val="26"/>
        </w:rPr>
        <w:t xml:space="preserve">nato dalla critica. </w:t>
      </w:r>
      <w:r w:rsidR="00445CAE">
        <w:rPr>
          <w:szCs w:val="26"/>
        </w:rPr>
        <w:t>È indubbio che i suoi dipinti colpiscono per la precisione e la per</w:t>
      </w:r>
      <w:r w:rsidR="003F5DA9">
        <w:rPr>
          <w:szCs w:val="26"/>
        </w:rPr>
        <w:t xml:space="preserve">fezione nella rappresentazione </w:t>
      </w:r>
      <w:r w:rsidR="00445CAE">
        <w:rPr>
          <w:szCs w:val="26"/>
        </w:rPr>
        <w:t>e per il realismo con cui tratteggia</w:t>
      </w:r>
      <w:r w:rsidR="00C96F83">
        <w:rPr>
          <w:szCs w:val="26"/>
        </w:rPr>
        <w:t xml:space="preserve"> i soggetti</w:t>
      </w:r>
      <w:r w:rsidR="00445CAE">
        <w:rPr>
          <w:szCs w:val="26"/>
        </w:rPr>
        <w:t>, pennellata dopo pennellata</w:t>
      </w:r>
      <w:r w:rsidR="00C96F83">
        <w:rPr>
          <w:szCs w:val="26"/>
        </w:rPr>
        <w:t xml:space="preserve">, </w:t>
      </w:r>
      <w:r w:rsidR="00445CAE">
        <w:rPr>
          <w:szCs w:val="26"/>
        </w:rPr>
        <w:t>ma, andando oltre</w:t>
      </w:r>
      <w:r w:rsidR="003F5DA9">
        <w:rPr>
          <w:szCs w:val="26"/>
        </w:rPr>
        <w:t>,</w:t>
      </w:r>
      <w:r w:rsidR="00445CAE">
        <w:rPr>
          <w:szCs w:val="26"/>
        </w:rPr>
        <w:t xml:space="preserve"> </w:t>
      </w:r>
      <w:r w:rsidR="003F5DA9">
        <w:rPr>
          <w:szCs w:val="26"/>
        </w:rPr>
        <w:t>e osservando le sue</w:t>
      </w:r>
      <w:r w:rsidR="00445CAE">
        <w:rPr>
          <w:szCs w:val="26"/>
        </w:rPr>
        <w:t xml:space="preserve"> tele partendo dal gesto artistico, è chiaro che, </w:t>
      </w:r>
      <w:r w:rsidR="003F5DA9">
        <w:rPr>
          <w:szCs w:val="26"/>
        </w:rPr>
        <w:t>nel</w:t>
      </w:r>
      <w:r w:rsidR="00445CAE">
        <w:rPr>
          <w:szCs w:val="26"/>
        </w:rPr>
        <w:t xml:space="preserve"> dipingerle, utilizza la stessa tecnica del Carava</w:t>
      </w:r>
      <w:r w:rsidR="00C96F83">
        <w:rPr>
          <w:szCs w:val="26"/>
        </w:rPr>
        <w:t>g</w:t>
      </w:r>
      <w:r w:rsidR="00445CAE">
        <w:rPr>
          <w:szCs w:val="26"/>
        </w:rPr>
        <w:t>gio</w:t>
      </w:r>
      <w:r w:rsidR="00C96F83">
        <w:rPr>
          <w:szCs w:val="26"/>
        </w:rPr>
        <w:t xml:space="preserve"> per sublimare ed enfatizzare i contrasti cromatici e i </w:t>
      </w:r>
      <w:r w:rsidR="003F5DA9">
        <w:rPr>
          <w:szCs w:val="26"/>
        </w:rPr>
        <w:t>giochi</w:t>
      </w:r>
      <w:r w:rsidR="00C96F83">
        <w:rPr>
          <w:szCs w:val="26"/>
        </w:rPr>
        <w:t xml:space="preserve"> di luce e ombra, dando vita, </w:t>
      </w:r>
      <w:r w:rsidR="00D15592">
        <w:rPr>
          <w:szCs w:val="26"/>
        </w:rPr>
        <w:t xml:space="preserve">a </w:t>
      </w:r>
      <w:r w:rsidR="003F5DA9">
        <w:rPr>
          <w:szCs w:val="26"/>
        </w:rPr>
        <w:t>dipinti ad olio iperrealistici</w:t>
      </w:r>
      <w:r w:rsidR="00C96F83">
        <w:rPr>
          <w:szCs w:val="26"/>
        </w:rPr>
        <w:t xml:space="preserve"> dai dettagli curatissimi e sbalorditivi ma </w:t>
      </w:r>
      <w:r w:rsidR="000D12D5">
        <w:rPr>
          <w:szCs w:val="26"/>
        </w:rPr>
        <w:t>che lasciano intr</w:t>
      </w:r>
      <w:r w:rsidR="00972C17">
        <w:rPr>
          <w:szCs w:val="26"/>
        </w:rPr>
        <w:t>a</w:t>
      </w:r>
      <w:r w:rsidR="000D12D5">
        <w:rPr>
          <w:szCs w:val="26"/>
        </w:rPr>
        <w:t>vvedere</w:t>
      </w:r>
      <w:r w:rsidR="00C96F83">
        <w:rPr>
          <w:szCs w:val="26"/>
        </w:rPr>
        <w:t xml:space="preserve"> una trama </w:t>
      </w:r>
      <w:r w:rsidR="00617190">
        <w:rPr>
          <w:szCs w:val="26"/>
        </w:rPr>
        <w:t xml:space="preserve">dai retaggi </w:t>
      </w:r>
      <w:r w:rsidR="00C96F83">
        <w:rPr>
          <w:szCs w:val="26"/>
        </w:rPr>
        <w:t>di antico spessore.</w:t>
      </w:r>
    </w:p>
    <w:p w14:paraId="56C9F24A" w14:textId="6D3F68CC" w:rsidR="00761900" w:rsidRDefault="00E108CF" w:rsidP="00A76FFF">
      <w:pPr>
        <w:jc w:val="both"/>
        <w:rPr>
          <w:szCs w:val="26"/>
        </w:rPr>
      </w:pPr>
      <w:r>
        <w:rPr>
          <w:rFonts w:cs="Times"/>
          <w:szCs w:val="26"/>
        </w:rPr>
        <w:t>La</w:t>
      </w:r>
      <w:r w:rsidR="000D12D5">
        <w:rPr>
          <w:rFonts w:cs="Times"/>
          <w:szCs w:val="26"/>
        </w:rPr>
        <w:t xml:space="preserve"> </w:t>
      </w:r>
      <w:r w:rsidR="002D2E1F">
        <w:rPr>
          <w:rFonts w:cs="Times"/>
          <w:szCs w:val="26"/>
        </w:rPr>
        <w:t>sua opera s</w:t>
      </w:r>
      <w:r>
        <w:rPr>
          <w:rFonts w:cs="Times"/>
          <w:szCs w:val="26"/>
        </w:rPr>
        <w:t>i co</w:t>
      </w:r>
      <w:r w:rsidR="009D5197">
        <w:rPr>
          <w:rFonts w:cs="Times"/>
          <w:szCs w:val="26"/>
        </w:rPr>
        <w:t>ncentra s</w:t>
      </w:r>
      <w:r>
        <w:rPr>
          <w:rFonts w:cs="Times"/>
          <w:szCs w:val="26"/>
        </w:rPr>
        <w:t>ui temi della</w:t>
      </w:r>
      <w:r w:rsidR="009D5197">
        <w:rPr>
          <w:rFonts w:cs="Times"/>
          <w:szCs w:val="26"/>
        </w:rPr>
        <w:t xml:space="preserve"> </w:t>
      </w:r>
      <w:r w:rsidR="00972C17">
        <w:rPr>
          <w:rFonts w:cs="Times"/>
          <w:szCs w:val="26"/>
        </w:rPr>
        <w:t>natura, tanto che</w:t>
      </w:r>
      <w:r w:rsidR="00545BB4">
        <w:rPr>
          <w:rFonts w:cs="Times"/>
          <w:szCs w:val="26"/>
        </w:rPr>
        <w:t>,</w:t>
      </w:r>
      <w:r w:rsidR="00972C17">
        <w:rPr>
          <w:rFonts w:cs="Times"/>
          <w:szCs w:val="26"/>
        </w:rPr>
        <w:t xml:space="preserve"> armato di macchina fotografica, </w:t>
      </w:r>
      <w:r w:rsidR="00761900" w:rsidRPr="00761900">
        <w:rPr>
          <w:szCs w:val="26"/>
        </w:rPr>
        <w:t>trascorre la maggior parte del suo tempo libero tra la fauna e la flora del fiume Brenta</w:t>
      </w:r>
      <w:r w:rsidR="00972C17">
        <w:rPr>
          <w:szCs w:val="26"/>
        </w:rPr>
        <w:t>, catturandone le mille forme in cui si esprime:</w:t>
      </w:r>
      <w:r w:rsidR="00545BB4">
        <w:rPr>
          <w:szCs w:val="26"/>
        </w:rPr>
        <w:t xml:space="preserve"> fiori, alberi, piante, animali, ispirazione irrinunciabile della</w:t>
      </w:r>
      <w:r w:rsidR="004A1F74">
        <w:rPr>
          <w:szCs w:val="26"/>
        </w:rPr>
        <w:t xml:space="preserve"> sua pittura. </w:t>
      </w:r>
      <w:r w:rsidR="00545BB4">
        <w:rPr>
          <w:szCs w:val="26"/>
        </w:rPr>
        <w:t>L</w:t>
      </w:r>
      <w:r w:rsidR="00E20DD0">
        <w:rPr>
          <w:rFonts w:eastAsia="Times New Roman" w:cs="Times New Roman"/>
        </w:rPr>
        <w:t xml:space="preserve">e opere </w:t>
      </w:r>
      <w:r w:rsidR="00545BB4">
        <w:rPr>
          <w:rFonts w:eastAsia="Times New Roman" w:cs="Times New Roman"/>
        </w:rPr>
        <w:t>che dipinge</w:t>
      </w:r>
      <w:r w:rsidR="00E20DD0">
        <w:rPr>
          <w:rFonts w:eastAsia="Times New Roman" w:cs="Times New Roman"/>
        </w:rPr>
        <w:t xml:space="preserve"> sono</w:t>
      </w:r>
      <w:r w:rsidR="00A73975">
        <w:rPr>
          <w:rFonts w:eastAsia="Times New Roman" w:cs="Times New Roman"/>
        </w:rPr>
        <w:t xml:space="preserve"> infatti,</w:t>
      </w:r>
      <w:r w:rsidR="00E20DD0">
        <w:rPr>
          <w:rFonts w:eastAsia="Times New Roman" w:cs="Times New Roman"/>
        </w:rPr>
        <w:t xml:space="preserve"> precedute da </w:t>
      </w:r>
      <w:r w:rsidR="0057378F">
        <w:rPr>
          <w:rFonts w:eastAsia="Times New Roman" w:cs="Times New Roman"/>
        </w:rPr>
        <w:t>innumerevoli scatti fotografici</w:t>
      </w:r>
      <w:r w:rsidR="00E20DD0">
        <w:rPr>
          <w:rFonts w:eastAsia="Times New Roman" w:cs="Times New Roman"/>
        </w:rPr>
        <w:t xml:space="preserve"> </w:t>
      </w:r>
      <w:r w:rsidR="00545BB4">
        <w:rPr>
          <w:rFonts w:eastAsia="Times New Roman" w:cs="Times New Roman"/>
        </w:rPr>
        <w:t xml:space="preserve">(circa </w:t>
      </w:r>
      <w:r w:rsidR="00E20DD0">
        <w:rPr>
          <w:rFonts w:eastAsia="Times New Roman" w:cs="Times New Roman"/>
        </w:rPr>
        <w:t>50/100 fotogrammi per ogni dipinto</w:t>
      </w:r>
      <w:r w:rsidR="00545BB4">
        <w:rPr>
          <w:rFonts w:eastAsia="Times New Roman" w:cs="Times New Roman"/>
        </w:rPr>
        <w:t xml:space="preserve"> prima dell’era digitale)</w:t>
      </w:r>
      <w:r w:rsidR="00E20DD0">
        <w:rPr>
          <w:rFonts w:eastAsia="Times New Roman" w:cs="Times New Roman"/>
        </w:rPr>
        <w:t>, per cogliere ogni particolare</w:t>
      </w:r>
      <w:r w:rsidR="004A1F74">
        <w:rPr>
          <w:rFonts w:eastAsia="Times New Roman" w:cs="Times New Roman"/>
        </w:rPr>
        <w:t>, per catturarne la ma</w:t>
      </w:r>
      <w:r w:rsidR="0057378F">
        <w:rPr>
          <w:rFonts w:eastAsia="Times New Roman" w:cs="Times New Roman"/>
        </w:rPr>
        <w:t>g</w:t>
      </w:r>
      <w:r w:rsidR="004A1F74">
        <w:rPr>
          <w:rFonts w:eastAsia="Times New Roman" w:cs="Times New Roman"/>
        </w:rPr>
        <w:t xml:space="preserve">ia, per </w:t>
      </w:r>
      <w:r w:rsidR="0057378F">
        <w:rPr>
          <w:rFonts w:eastAsia="Times New Roman" w:cs="Times New Roman"/>
        </w:rPr>
        <w:t>fissare</w:t>
      </w:r>
      <w:r w:rsidR="004A1F74">
        <w:rPr>
          <w:rFonts w:eastAsia="Times New Roman" w:cs="Times New Roman"/>
        </w:rPr>
        <w:t xml:space="preserve"> l’istante perfetto</w:t>
      </w:r>
      <w:r w:rsidR="00E20DD0">
        <w:rPr>
          <w:rFonts w:eastAsia="Times New Roman" w:cs="Times New Roman"/>
        </w:rPr>
        <w:t xml:space="preserve"> e</w:t>
      </w:r>
      <w:r w:rsidR="0057378F">
        <w:rPr>
          <w:rFonts w:eastAsia="Times New Roman" w:cs="Times New Roman"/>
        </w:rPr>
        <w:t xml:space="preserve">, successivamente, </w:t>
      </w:r>
      <w:r w:rsidR="00E20DD0">
        <w:rPr>
          <w:rFonts w:eastAsia="Times New Roman" w:cs="Times New Roman"/>
        </w:rPr>
        <w:t xml:space="preserve"> reinterpretarlo pittoricamente</w:t>
      </w:r>
      <w:r w:rsidR="004A1F74">
        <w:rPr>
          <w:rFonts w:eastAsia="Times New Roman" w:cs="Times New Roman"/>
        </w:rPr>
        <w:t>.</w:t>
      </w:r>
    </w:p>
    <w:p w14:paraId="7F325F73" w14:textId="67F30EBE" w:rsidR="00761900" w:rsidRPr="00F301CC" w:rsidRDefault="002D2E1F" w:rsidP="00A76FFF">
      <w:pPr>
        <w:jc w:val="both"/>
        <w:rPr>
          <w:b/>
          <w:szCs w:val="26"/>
        </w:rPr>
      </w:pPr>
      <w:r>
        <w:rPr>
          <w:szCs w:val="26"/>
        </w:rPr>
        <w:t>E da questa sua perfezione</w:t>
      </w:r>
      <w:r w:rsidR="0032480A">
        <w:rPr>
          <w:szCs w:val="26"/>
        </w:rPr>
        <w:t xml:space="preserve"> nel riprodurre </w:t>
      </w:r>
      <w:r w:rsidR="00B6515B">
        <w:rPr>
          <w:szCs w:val="26"/>
        </w:rPr>
        <w:t>i soggetti scelti</w:t>
      </w:r>
      <w:r>
        <w:rPr>
          <w:szCs w:val="26"/>
        </w:rPr>
        <w:t xml:space="preserve"> e dalla sua capacità di rendere vivo e reale ciò che traspone </w:t>
      </w:r>
      <w:r w:rsidR="00384BFB">
        <w:rPr>
          <w:szCs w:val="26"/>
        </w:rPr>
        <w:t xml:space="preserve">su tela nelle sue nature morte, </w:t>
      </w:r>
      <w:r w:rsidR="00384BFB" w:rsidRPr="00F301CC">
        <w:rPr>
          <w:b/>
          <w:szCs w:val="26"/>
        </w:rPr>
        <w:t>nasce</w:t>
      </w:r>
      <w:r w:rsidR="00A73975" w:rsidRPr="00F301CC">
        <w:rPr>
          <w:b/>
          <w:szCs w:val="26"/>
        </w:rPr>
        <w:t xml:space="preserve"> anche</w:t>
      </w:r>
      <w:r w:rsidR="00384BFB" w:rsidRPr="00F301CC">
        <w:rPr>
          <w:b/>
          <w:szCs w:val="26"/>
        </w:rPr>
        <w:t xml:space="preserve"> il riferimento</w:t>
      </w:r>
      <w:r w:rsidR="00A73975" w:rsidRPr="00F301CC">
        <w:rPr>
          <w:b/>
          <w:szCs w:val="26"/>
        </w:rPr>
        <w:t xml:space="preserve"> da parte dei critici</w:t>
      </w:r>
      <w:r w:rsidR="00384BFB" w:rsidRPr="00F301CC">
        <w:rPr>
          <w:b/>
          <w:szCs w:val="26"/>
        </w:rPr>
        <w:t xml:space="preserve"> a un altro grande Maestro dell’arte, il pittore fiammingo </w:t>
      </w:r>
      <w:proofErr w:type="spellStart"/>
      <w:r w:rsidR="00384BFB" w:rsidRPr="00F301CC">
        <w:rPr>
          <w:b/>
          <w:szCs w:val="26"/>
        </w:rPr>
        <w:t>Pieter</w:t>
      </w:r>
      <w:proofErr w:type="spellEnd"/>
      <w:r w:rsidR="00384BFB" w:rsidRPr="00F301CC">
        <w:rPr>
          <w:b/>
          <w:szCs w:val="26"/>
        </w:rPr>
        <w:t xml:space="preserve"> </w:t>
      </w:r>
      <w:proofErr w:type="spellStart"/>
      <w:r w:rsidR="00384BFB" w:rsidRPr="00F301CC">
        <w:rPr>
          <w:b/>
          <w:szCs w:val="26"/>
        </w:rPr>
        <w:t>Bruegel</w:t>
      </w:r>
      <w:proofErr w:type="spellEnd"/>
      <w:r w:rsidR="00384BFB" w:rsidRPr="00F301CC">
        <w:rPr>
          <w:b/>
          <w:szCs w:val="26"/>
        </w:rPr>
        <w:t>.</w:t>
      </w:r>
    </w:p>
    <w:p w14:paraId="18533269" w14:textId="77777777" w:rsidR="00703FAE" w:rsidRDefault="00D76575" w:rsidP="00A76FFF">
      <w:pPr>
        <w:jc w:val="both"/>
        <w:rPr>
          <w:szCs w:val="26"/>
        </w:rPr>
      </w:pPr>
      <w:r>
        <w:rPr>
          <w:szCs w:val="26"/>
        </w:rPr>
        <w:t>A rendere unici</w:t>
      </w:r>
      <w:r w:rsidR="00B6515B">
        <w:rPr>
          <w:szCs w:val="26"/>
        </w:rPr>
        <w:t xml:space="preserve"> i suoi lavori però è la sapiente alchimia di tutti i talenti che ha sperimentato e maturato nel suo percorso artistico e di vita. Guard</w:t>
      </w:r>
      <w:r w:rsidR="004D6D2C">
        <w:rPr>
          <w:szCs w:val="26"/>
        </w:rPr>
        <w:t xml:space="preserve">ando oltre, </w:t>
      </w:r>
      <w:r>
        <w:rPr>
          <w:szCs w:val="26"/>
        </w:rPr>
        <w:t>supera</w:t>
      </w:r>
      <w:r w:rsidR="004D6D2C">
        <w:rPr>
          <w:szCs w:val="26"/>
        </w:rPr>
        <w:t>ta</w:t>
      </w:r>
      <w:r>
        <w:rPr>
          <w:szCs w:val="26"/>
        </w:rPr>
        <w:t xml:space="preserve"> l’emozione immediata che scaturisce</w:t>
      </w:r>
      <w:r w:rsidR="00A73975">
        <w:rPr>
          <w:szCs w:val="26"/>
        </w:rPr>
        <w:t xml:space="preserve"> dall’immagine, i suoi dipinti</w:t>
      </w:r>
      <w:r>
        <w:rPr>
          <w:szCs w:val="26"/>
        </w:rPr>
        <w:t xml:space="preserve"> riecheggiano non solo della tradizione artistica europea di massima caratura, abilmente riletta e rivisitata in un’ottica di contemporaneità, ma ci raccontano </w:t>
      </w:r>
      <w:r w:rsidR="002418FE">
        <w:rPr>
          <w:szCs w:val="26"/>
        </w:rPr>
        <w:t xml:space="preserve">della sua passione per la musica, per la ceramica, per l’incisione, </w:t>
      </w:r>
      <w:r w:rsidR="00A73975">
        <w:rPr>
          <w:szCs w:val="26"/>
        </w:rPr>
        <w:t xml:space="preserve">per la fotografia, </w:t>
      </w:r>
      <w:r w:rsidR="002418FE">
        <w:rPr>
          <w:szCs w:val="26"/>
        </w:rPr>
        <w:t>concretizzate d</w:t>
      </w:r>
      <w:r w:rsidR="00846415">
        <w:rPr>
          <w:szCs w:val="26"/>
        </w:rPr>
        <w:t>a</w:t>
      </w:r>
      <w:r w:rsidR="002418FE">
        <w:rPr>
          <w:szCs w:val="26"/>
        </w:rPr>
        <w:t>ll’armonia della</w:t>
      </w:r>
      <w:r w:rsidR="00846415">
        <w:rPr>
          <w:szCs w:val="26"/>
        </w:rPr>
        <w:t xml:space="preserve"> </w:t>
      </w:r>
      <w:r w:rsidR="002418FE">
        <w:rPr>
          <w:szCs w:val="26"/>
        </w:rPr>
        <w:t xml:space="preserve">composizione, dall’accuratezza dei dettagli, dalla tridimensionalità delle forme, dai contrasti </w:t>
      </w:r>
      <w:r w:rsidR="00846415">
        <w:rPr>
          <w:szCs w:val="26"/>
        </w:rPr>
        <w:t>grafici e crom</w:t>
      </w:r>
      <w:r w:rsidR="004D6D2C">
        <w:rPr>
          <w:szCs w:val="26"/>
        </w:rPr>
        <w:t>a</w:t>
      </w:r>
      <w:r w:rsidR="00846415">
        <w:rPr>
          <w:szCs w:val="26"/>
        </w:rPr>
        <w:t>tici.</w:t>
      </w:r>
    </w:p>
    <w:p w14:paraId="4AC19EDD" w14:textId="77777777" w:rsidR="00703FAE" w:rsidRPr="00703FAE" w:rsidRDefault="00703FAE" w:rsidP="00703FAE">
      <w:pPr>
        <w:ind w:right="1841"/>
        <w:rPr>
          <w:rFonts w:ascii="Times New Roman" w:hAnsi="Times New Roman" w:cs="Times New Roman"/>
          <w:i/>
          <w:sz w:val="32"/>
          <w:szCs w:val="32"/>
        </w:rPr>
      </w:pPr>
      <w:r w:rsidRPr="00703FAE">
        <w:rPr>
          <w:rFonts w:ascii="Times New Roman" w:hAnsi="Times New Roman" w:cs="Times New Roman"/>
          <w:i/>
          <w:sz w:val="32"/>
          <w:szCs w:val="32"/>
        </w:rPr>
        <w:t>Pellanda è pittore che imita la natura delle cose, s’è detto.  In realtà ciò va inteso non quale pura mimesi del visibile, ma riflesso del proprio mestiere, dove convergono sentimenti, piccole virtù, affetti, oltre che tradizione pittorica.</w:t>
      </w:r>
    </w:p>
    <w:p w14:paraId="00F87163" w14:textId="77777777" w:rsidR="00703FAE" w:rsidRPr="00A35575" w:rsidRDefault="00703FAE" w:rsidP="00703FAE">
      <w:pPr>
        <w:ind w:right="1841"/>
        <w:rPr>
          <w:rFonts w:ascii="Times New Roman" w:hAnsi="Times New Roman" w:cs="Times New Roman"/>
          <w:i/>
          <w:sz w:val="32"/>
          <w:szCs w:val="32"/>
        </w:rPr>
      </w:pPr>
      <w:r w:rsidRPr="00A35575">
        <w:rPr>
          <w:rFonts w:ascii="Times New Roman" w:hAnsi="Times New Roman" w:cs="Times New Roman"/>
          <w:i/>
          <w:sz w:val="32"/>
          <w:szCs w:val="32"/>
        </w:rPr>
        <w:t>Sileno Salvagnini</w:t>
      </w:r>
    </w:p>
    <w:p w14:paraId="35EEBF87" w14:textId="0F8C66DF" w:rsidR="004D6D2C" w:rsidRPr="00761900" w:rsidRDefault="004D6D2C" w:rsidP="00A76FFF">
      <w:pPr>
        <w:jc w:val="both"/>
        <w:rPr>
          <w:szCs w:val="26"/>
        </w:rPr>
      </w:pPr>
      <w:r>
        <w:rPr>
          <w:szCs w:val="26"/>
        </w:rPr>
        <w:t xml:space="preserve">E proprio questo mix, questo perfetto connubio </w:t>
      </w:r>
      <w:r w:rsidR="00510C77">
        <w:rPr>
          <w:szCs w:val="26"/>
        </w:rPr>
        <w:t>di suggestioni e ispirazioni a rendere le opere di Luigi Pellanda</w:t>
      </w:r>
      <w:r w:rsidR="00715777">
        <w:rPr>
          <w:szCs w:val="26"/>
        </w:rPr>
        <w:t xml:space="preserve"> ineguagliabili e a fare di lui un Maestro, un artista </w:t>
      </w:r>
      <w:r w:rsidR="00715777">
        <w:rPr>
          <w:szCs w:val="26"/>
        </w:rPr>
        <w:lastRenderedPageBreak/>
        <w:t xml:space="preserve">a tuttotondo, apprezzato dalla critica e dal pubblico </w:t>
      </w:r>
      <w:r w:rsidR="00A73975">
        <w:rPr>
          <w:szCs w:val="26"/>
        </w:rPr>
        <w:t xml:space="preserve">e </w:t>
      </w:r>
      <w:r w:rsidR="00715777">
        <w:rPr>
          <w:szCs w:val="26"/>
        </w:rPr>
        <w:t xml:space="preserve">con all’attivo oltre cento personali in Italia, Europa e Asia. </w:t>
      </w:r>
    </w:p>
    <w:sectPr w:rsidR="004D6D2C" w:rsidRPr="00761900" w:rsidSect="00B45FC2">
      <w:pgSz w:w="11900" w:h="16840"/>
      <w:pgMar w:top="1418"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Geneva">
    <w:altName w:val="Arial"/>
    <w:charset w:val="00"/>
    <w:family w:val="auto"/>
    <w:pitch w:val="variable"/>
    <w:sig w:usb0="E00002FF" w:usb1="5200205F" w:usb2="00A0C000" w:usb3="00000000" w:csb0="0000019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E7B"/>
    <w:rsid w:val="000D12D5"/>
    <w:rsid w:val="00122EB1"/>
    <w:rsid w:val="0014386A"/>
    <w:rsid w:val="001770E8"/>
    <w:rsid w:val="001D4E4A"/>
    <w:rsid w:val="002418FE"/>
    <w:rsid w:val="0025197F"/>
    <w:rsid w:val="00254BF5"/>
    <w:rsid w:val="002D2E1F"/>
    <w:rsid w:val="0032480A"/>
    <w:rsid w:val="00384BFB"/>
    <w:rsid w:val="003F5DA9"/>
    <w:rsid w:val="00416B42"/>
    <w:rsid w:val="00445CAE"/>
    <w:rsid w:val="00457CD2"/>
    <w:rsid w:val="004A1F74"/>
    <w:rsid w:val="004D6D2C"/>
    <w:rsid w:val="00510C77"/>
    <w:rsid w:val="00545BB4"/>
    <w:rsid w:val="00560430"/>
    <w:rsid w:val="0057378F"/>
    <w:rsid w:val="005769BB"/>
    <w:rsid w:val="00617190"/>
    <w:rsid w:val="00630B18"/>
    <w:rsid w:val="00696BCE"/>
    <w:rsid w:val="006E1786"/>
    <w:rsid w:val="00703FAE"/>
    <w:rsid w:val="00715777"/>
    <w:rsid w:val="00730C85"/>
    <w:rsid w:val="00761900"/>
    <w:rsid w:val="007918CE"/>
    <w:rsid w:val="007B516C"/>
    <w:rsid w:val="00846415"/>
    <w:rsid w:val="00851627"/>
    <w:rsid w:val="00855211"/>
    <w:rsid w:val="008D3E7B"/>
    <w:rsid w:val="008E3F4C"/>
    <w:rsid w:val="0091329E"/>
    <w:rsid w:val="0097053A"/>
    <w:rsid w:val="00972C17"/>
    <w:rsid w:val="00984E43"/>
    <w:rsid w:val="009D5197"/>
    <w:rsid w:val="009D60F5"/>
    <w:rsid w:val="00A04867"/>
    <w:rsid w:val="00A236DE"/>
    <w:rsid w:val="00A73975"/>
    <w:rsid w:val="00A76FFF"/>
    <w:rsid w:val="00B224C4"/>
    <w:rsid w:val="00B3292D"/>
    <w:rsid w:val="00B45FC2"/>
    <w:rsid w:val="00B6515B"/>
    <w:rsid w:val="00C96F83"/>
    <w:rsid w:val="00D1256D"/>
    <w:rsid w:val="00D1544D"/>
    <w:rsid w:val="00D15592"/>
    <w:rsid w:val="00D23548"/>
    <w:rsid w:val="00D76575"/>
    <w:rsid w:val="00E108CF"/>
    <w:rsid w:val="00E20DD0"/>
    <w:rsid w:val="00E459EE"/>
    <w:rsid w:val="00E666FE"/>
    <w:rsid w:val="00ED23A3"/>
    <w:rsid w:val="00EF2908"/>
    <w:rsid w:val="00F301CC"/>
    <w:rsid w:val="00F84118"/>
    <w:rsid w:val="00FA6580"/>
    <w:rsid w:val="00FB55EB"/>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695C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Strong" w:semiHidden="0" w:unhideWhenUsed="0"/>
    <w:lsdException w:name="Emphasis" w:semiHidden="0" w:unhideWhenUsed="0"/>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e">
    <w:name w:val="Normal"/>
    <w:qFormat/>
    <w:rPr>
      <w:rFonts w:ascii="Geneva" w:hAnsi="Geneva"/>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basedOn w:val="Normale"/>
    <w:uiPriority w:val="1"/>
    <w:qFormat/>
    <w:rsid w:val="00B45FC2"/>
    <w:pPr>
      <w:spacing w:after="0"/>
    </w:pPr>
  </w:style>
  <w:style w:type="paragraph" w:customStyle="1" w:styleId="NORMALE0">
    <w:name w:val="NORMALE"/>
    <w:basedOn w:val="Nessunaspaziatura"/>
    <w:next w:val="Nessunaspaziatura"/>
    <w:autoRedefine/>
    <w:qFormat/>
    <w:rsid w:val="00B45FC2"/>
  </w:style>
  <w:style w:type="paragraph" w:customStyle="1" w:styleId="normale1">
    <w:name w:val="normale"/>
    <w:basedOn w:val="Nessunaspaziatura"/>
    <w:next w:val="Nessunaspaziatura"/>
    <w:qFormat/>
    <w:rsid w:val="00B45FC2"/>
  </w:style>
  <w:style w:type="paragraph" w:styleId="NormaleWeb">
    <w:name w:val="Normal (Web)"/>
    <w:basedOn w:val="Normale"/>
    <w:uiPriority w:val="99"/>
    <w:unhideWhenUsed/>
    <w:rsid w:val="00761900"/>
    <w:pPr>
      <w:spacing w:before="100" w:beforeAutospacing="1" w:after="100" w:afterAutospacing="1"/>
    </w:pPr>
    <w:rPr>
      <w:rFonts w:ascii="Times" w:hAnsi="Times"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Strong" w:semiHidden="0" w:unhideWhenUsed="0"/>
    <w:lsdException w:name="Emphasis" w:semiHidden="0" w:unhideWhenUsed="0"/>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e">
    <w:name w:val="Normal"/>
    <w:qFormat/>
    <w:rPr>
      <w:rFonts w:ascii="Geneva" w:hAnsi="Geneva"/>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basedOn w:val="Normale"/>
    <w:uiPriority w:val="1"/>
    <w:qFormat/>
    <w:rsid w:val="00B45FC2"/>
    <w:pPr>
      <w:spacing w:after="0"/>
    </w:pPr>
  </w:style>
  <w:style w:type="paragraph" w:customStyle="1" w:styleId="NORMALE0">
    <w:name w:val="NORMALE"/>
    <w:basedOn w:val="Nessunaspaziatura"/>
    <w:next w:val="Nessunaspaziatura"/>
    <w:autoRedefine/>
    <w:qFormat/>
    <w:rsid w:val="00B45FC2"/>
  </w:style>
  <w:style w:type="paragraph" w:customStyle="1" w:styleId="normale1">
    <w:name w:val="normale"/>
    <w:basedOn w:val="Nessunaspaziatura"/>
    <w:next w:val="Nessunaspaziatura"/>
    <w:qFormat/>
    <w:rsid w:val="00B45FC2"/>
  </w:style>
  <w:style w:type="paragraph" w:styleId="NormaleWeb">
    <w:name w:val="Normal (Web)"/>
    <w:basedOn w:val="Normale"/>
    <w:uiPriority w:val="99"/>
    <w:unhideWhenUsed/>
    <w:rsid w:val="00761900"/>
    <w:pPr>
      <w:spacing w:before="100" w:beforeAutospacing="1" w:after="100" w:afterAutospacing="1"/>
    </w:pPr>
    <w:rPr>
      <w:rFonts w:ascii="Times" w:hAnsi="Times"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9676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4391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della copia di valutazione di Office 2004</dc:creator>
  <cp:lastModifiedBy>User</cp:lastModifiedBy>
  <cp:revision>2</cp:revision>
  <dcterms:created xsi:type="dcterms:W3CDTF">2021-11-05T16:43:00Z</dcterms:created>
  <dcterms:modified xsi:type="dcterms:W3CDTF">2021-11-05T16:43:00Z</dcterms:modified>
</cp:coreProperties>
</file>